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888"/>
        <w:gridCol w:w="1871"/>
        <w:gridCol w:w="3886"/>
      </w:tblGrid>
      <w:tr w:rsidR="007F08BC" w:rsidRPr="001D0F69" w:rsidTr="004A2F93">
        <w:trPr>
          <w:cantSplit/>
          <w:trHeight w:val="1648"/>
        </w:trPr>
        <w:tc>
          <w:tcPr>
            <w:tcW w:w="3885" w:type="dxa"/>
            <w:vAlign w:val="center"/>
            <w:hideMark/>
          </w:tcPr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D0F69">
              <w:rPr>
                <w:rFonts w:eastAsia="Calibri" w:cs="Times New Roman"/>
                <w:b/>
              </w:rPr>
              <w:t>«ҚАЗАҚСТАН</w:t>
            </w:r>
          </w:p>
          <w:p w:rsidR="007F08BC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D0F69">
              <w:rPr>
                <w:rFonts w:eastAsia="Calibri" w:cs="Times New Roman"/>
                <w:b/>
              </w:rPr>
              <w:t>РЕСПУБЛИКАСЫ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D0F69">
              <w:rPr>
                <w:rFonts w:eastAsia="Calibri" w:cs="Times New Roman"/>
                <w:b/>
              </w:rPr>
              <w:t xml:space="preserve"> </w:t>
            </w:r>
            <w:r w:rsidR="001C4CEC" w:rsidRPr="001D0F69">
              <w:rPr>
                <w:rFonts w:eastAsia="Calibri" w:cs="Times New Roman"/>
                <w:b/>
                <w:lang w:val="kk-KZ"/>
              </w:rPr>
              <w:t>ҰЛТТЫҚ БАНКІ</w:t>
            </w:r>
            <w:r w:rsidRPr="001D0F69">
              <w:rPr>
                <w:rFonts w:eastAsia="Calibri" w:cs="Times New Roman"/>
                <w:b/>
              </w:rPr>
              <w:t>»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1D0F69">
              <w:rPr>
                <w:rFonts w:eastAsia="Calibri" w:cs="Times New Roman"/>
              </w:rPr>
              <w:t>РЕСПУБЛИКАЛЫҚ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1D0F69">
              <w:rPr>
                <w:rFonts w:eastAsia="Calibri" w:cs="Times New Roman"/>
              </w:rPr>
              <w:t>МЕМЛЕКЕТТІК МЕКЕМЕСІ</w:t>
            </w:r>
          </w:p>
        </w:tc>
        <w:tc>
          <w:tcPr>
            <w:tcW w:w="1870" w:type="dxa"/>
            <w:hideMark/>
          </w:tcPr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1D0F69">
              <w:rPr>
                <w:rFonts w:eastAsia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5E368A41" wp14:editId="6D62D5C6">
                  <wp:extent cx="1021080" cy="1009650"/>
                  <wp:effectExtent l="0" t="0" r="7620" b="0"/>
                  <wp:docPr id="2" name="Рисунок 1" descr="Герб РК_цветной_лати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К_цветной_лати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2" t="6992" r="6992" b="6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4" w:type="dxa"/>
            <w:vAlign w:val="center"/>
            <w:hideMark/>
          </w:tcPr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D0F69">
              <w:rPr>
                <w:rFonts w:eastAsia="Calibri" w:cs="Times New Roman"/>
                <w:b/>
              </w:rPr>
              <w:t>«ҚАЗАҚСТАН</w:t>
            </w:r>
          </w:p>
          <w:p w:rsidR="007F08BC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  <w:lang w:val="kk-KZ"/>
              </w:rPr>
            </w:pPr>
            <w:r w:rsidRPr="001D0F69">
              <w:rPr>
                <w:rFonts w:eastAsia="Calibri" w:cs="Times New Roman"/>
                <w:b/>
              </w:rPr>
              <w:t>РЕСПУБЛИКАСЫ</w:t>
            </w:r>
            <w:r w:rsidRPr="001D0F69">
              <w:rPr>
                <w:rFonts w:eastAsia="Calibri" w:cs="Times New Roman"/>
                <w:b/>
                <w:lang w:val="kk-KZ"/>
              </w:rPr>
              <w:t xml:space="preserve"> </w:t>
            </w:r>
          </w:p>
          <w:p w:rsidR="007F08BC" w:rsidRPr="001D0F69" w:rsidRDefault="001C4CE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1C4CEC">
              <w:rPr>
                <w:rFonts w:eastAsia="Calibri" w:cs="Times New Roman"/>
                <w:b/>
                <w:lang w:val="kk-KZ"/>
              </w:rPr>
              <w:t>ҚАРЖЫ МИНИСТРЛІГІ</w:t>
            </w:r>
            <w:r w:rsidR="007F08BC" w:rsidRPr="001D0F69">
              <w:rPr>
                <w:rFonts w:eastAsia="Calibri" w:cs="Times New Roman"/>
                <w:b/>
              </w:rPr>
              <w:t>»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</w:rPr>
            </w:pPr>
            <w:r w:rsidRPr="001D0F69">
              <w:rPr>
                <w:rFonts w:eastAsia="Calibri" w:cs="Times New Roman"/>
              </w:rPr>
              <w:t>РЕСПУБЛИКАЛЫҚ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 w:rsidRPr="001D0F69">
              <w:rPr>
                <w:rFonts w:eastAsia="Calibri" w:cs="Times New Roman"/>
              </w:rPr>
              <w:t>МЕМЛЕКЕТТІК МЕКЕМЕСІ</w:t>
            </w:r>
          </w:p>
        </w:tc>
      </w:tr>
      <w:tr w:rsidR="007F08BC" w:rsidRPr="001D0F69" w:rsidTr="004A2F93">
        <w:trPr>
          <w:trHeight w:val="872"/>
        </w:trPr>
        <w:tc>
          <w:tcPr>
            <w:tcW w:w="3885" w:type="dxa"/>
            <w:vAlign w:val="center"/>
            <w:hideMark/>
          </w:tcPr>
          <w:p w:rsidR="001C4CEC" w:rsidRPr="001D0F69" w:rsidRDefault="001C4CEC" w:rsidP="001C4CEC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  <w:lang w:val="kk-KZ"/>
              </w:rPr>
              <w:t>БАСҚАРМА</w:t>
            </w:r>
          </w:p>
          <w:p w:rsidR="007F08BC" w:rsidRPr="001D0F69" w:rsidRDefault="001C4CEC" w:rsidP="001C4CEC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b/>
                <w:sz w:val="28"/>
                <w:szCs w:val="28"/>
                <w:lang w:val="kk-KZ"/>
              </w:rPr>
              <w:t>ҚАУЫЛЫСЫ</w:t>
            </w:r>
          </w:p>
        </w:tc>
        <w:tc>
          <w:tcPr>
            <w:tcW w:w="1870" w:type="dxa"/>
            <w:vAlign w:val="center"/>
          </w:tcPr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3884" w:type="dxa"/>
            <w:vAlign w:val="center"/>
            <w:hideMark/>
          </w:tcPr>
          <w:p w:rsidR="001C4CEC" w:rsidRPr="001D0F69" w:rsidRDefault="001C4CEC" w:rsidP="001C4CEC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1D0F69">
              <w:rPr>
                <w:rFonts w:eastAsia="Calibri" w:cs="Times New Roman"/>
                <w:b/>
                <w:sz w:val="28"/>
                <w:szCs w:val="28"/>
              </w:rPr>
              <w:t>Б</w:t>
            </w:r>
            <w:r w:rsidRPr="001D0F69">
              <w:rPr>
                <w:rFonts w:eastAsia="Calibri" w:cs="Times New Roman"/>
                <w:b/>
                <w:sz w:val="28"/>
                <w:szCs w:val="28"/>
                <w:lang w:val="kk-KZ"/>
              </w:rPr>
              <w:t>ҰЙРЫҚ</w:t>
            </w:r>
            <w:r>
              <w:rPr>
                <w:rFonts w:eastAsia="Calibri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F08BC" w:rsidRPr="001D0F6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7F08BC" w:rsidRPr="00964519" w:rsidTr="004A2F93">
        <w:trPr>
          <w:trHeight w:val="1219"/>
        </w:trPr>
        <w:tc>
          <w:tcPr>
            <w:tcW w:w="3885" w:type="dxa"/>
            <w:vAlign w:val="center"/>
          </w:tcPr>
          <w:p w:rsidR="007F08BC" w:rsidRPr="00964519" w:rsidRDefault="007F08BC" w:rsidP="004A2F93">
            <w:pPr>
              <w:widowControl w:val="0"/>
              <w:spacing w:after="0" w:line="0" w:lineRule="atLeas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  <w:lang w:val="kk-KZ"/>
              </w:rPr>
              <w:t xml:space="preserve">              </w:t>
            </w:r>
            <w:r w:rsidRPr="00964519">
              <w:rPr>
                <w:rFonts w:eastAsia="Calibri" w:cs="Times New Roman"/>
                <w:szCs w:val="24"/>
              </w:rPr>
              <w:t>№____________</w:t>
            </w:r>
          </w:p>
          <w:p w:rsidR="007F08BC" w:rsidRPr="00964519" w:rsidRDefault="007F08BC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7F08BC" w:rsidRPr="00964519" w:rsidRDefault="007F08BC" w:rsidP="004A2F93">
            <w:pPr>
              <w:widowControl w:val="0"/>
              <w:spacing w:after="0" w:line="0" w:lineRule="atLeast"/>
              <w:jc w:val="center"/>
              <w:rPr>
                <w:rFonts w:eastAsia="Calibri" w:cs="Times New Roman"/>
                <w:szCs w:val="24"/>
              </w:rPr>
            </w:pPr>
            <w:r w:rsidRPr="00964519">
              <w:rPr>
                <w:rFonts w:eastAsia="Calibri" w:cs="Times New Roman"/>
                <w:szCs w:val="24"/>
              </w:rPr>
              <w:t xml:space="preserve">Астана </w:t>
            </w:r>
            <w:proofErr w:type="spellStart"/>
            <w:r w:rsidRPr="00964519">
              <w:rPr>
                <w:rFonts w:eastAsia="Calibri" w:cs="Times New Roman"/>
                <w:szCs w:val="24"/>
              </w:rPr>
              <w:t>қаласы</w:t>
            </w:r>
            <w:proofErr w:type="spellEnd"/>
          </w:p>
        </w:tc>
        <w:tc>
          <w:tcPr>
            <w:tcW w:w="1870" w:type="dxa"/>
            <w:vAlign w:val="center"/>
          </w:tcPr>
          <w:p w:rsidR="007F08BC" w:rsidRPr="0096451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3884" w:type="dxa"/>
            <w:vAlign w:val="center"/>
          </w:tcPr>
          <w:p w:rsidR="007F08BC" w:rsidRPr="0096451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964519">
              <w:rPr>
                <w:rFonts w:eastAsia="Calibri" w:cs="Times New Roman"/>
                <w:szCs w:val="24"/>
              </w:rPr>
              <w:t>№ ____________</w:t>
            </w:r>
          </w:p>
          <w:p w:rsidR="007F08BC" w:rsidRPr="0096451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 w:val="12"/>
                <w:szCs w:val="12"/>
              </w:rPr>
            </w:pPr>
          </w:p>
          <w:p w:rsidR="007F08BC" w:rsidRPr="00964519" w:rsidRDefault="007F08BC" w:rsidP="004A2F93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kk-KZ"/>
              </w:rPr>
            </w:pPr>
            <w:r w:rsidRPr="00964519">
              <w:rPr>
                <w:rFonts w:eastAsia="Calibri" w:cs="Times New Roman"/>
                <w:szCs w:val="24"/>
              </w:rPr>
              <w:t>Астана</w:t>
            </w:r>
            <w:r w:rsidRPr="00964519">
              <w:rPr>
                <w:rFonts w:eastAsia="Calibri" w:cs="Times New Roman"/>
                <w:szCs w:val="24"/>
                <w:lang w:val="kk-KZ"/>
              </w:rPr>
              <w:t xml:space="preserve"> қаласы</w:t>
            </w:r>
          </w:p>
        </w:tc>
      </w:tr>
    </w:tbl>
    <w:p w:rsidR="007F08BC" w:rsidRPr="0064589F" w:rsidRDefault="007F08BC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7F08BC" w:rsidRDefault="007F08BC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64589F" w:rsidRPr="0064589F" w:rsidRDefault="0064589F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p w:rsidR="007F08BC" w:rsidRPr="00964519" w:rsidRDefault="007F08BC" w:rsidP="007F08BC">
      <w:pPr>
        <w:spacing w:after="0" w:line="240" w:lineRule="auto"/>
        <w:jc w:val="center"/>
        <w:rPr>
          <w:b/>
          <w:color w:val="000000" w:themeColor="text1"/>
          <w:sz w:val="28"/>
          <w:szCs w:val="28"/>
          <w:lang w:val="kk-KZ"/>
        </w:rPr>
      </w:pPr>
      <w:r w:rsidRPr="00964519">
        <w:rPr>
          <w:b/>
          <w:color w:val="000000" w:themeColor="text1"/>
          <w:sz w:val="28"/>
          <w:szCs w:val="28"/>
          <w:lang w:val="kk-KZ"/>
        </w:rPr>
        <w:t>Екінші деңгейдегі банктер жүзеге асыратын банк қызметі</w:t>
      </w:r>
      <w:r w:rsidRPr="001C4CEC">
        <w:rPr>
          <w:b/>
          <w:color w:val="000000" w:themeColor="text1"/>
          <w:sz w:val="28"/>
          <w:szCs w:val="28"/>
          <w:lang w:val="kk-KZ"/>
        </w:rPr>
        <w:t xml:space="preserve"> </w:t>
      </w:r>
      <w:r w:rsidRPr="00395FDB">
        <w:rPr>
          <w:b/>
          <w:color w:val="000000" w:themeColor="text1"/>
          <w:sz w:val="28"/>
          <w:szCs w:val="28"/>
          <w:lang w:val="kk-KZ"/>
        </w:rPr>
        <w:t>бойынша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</w:r>
      <w:r w:rsidRPr="00964519">
        <w:rPr>
          <w:b/>
          <w:color w:val="000000" w:themeColor="text1"/>
          <w:sz w:val="28"/>
          <w:szCs w:val="28"/>
          <w:lang w:val="kk-KZ"/>
        </w:rPr>
        <w:t xml:space="preserve">салық салынатын кірісті айқындау қағидаларын </w:t>
      </w:r>
      <w:r w:rsidR="001C4CEC">
        <w:rPr>
          <w:b/>
          <w:color w:val="000000" w:themeColor="text1"/>
          <w:sz w:val="28"/>
          <w:szCs w:val="28"/>
          <w:lang w:val="kk-KZ"/>
        </w:rPr>
        <w:t>айқындау</w:t>
      </w:r>
      <w:r w:rsidRPr="00964519">
        <w:rPr>
          <w:b/>
          <w:color w:val="000000" w:themeColor="text1"/>
          <w:sz w:val="28"/>
          <w:szCs w:val="28"/>
          <w:lang w:val="kk-KZ"/>
        </w:rPr>
        <w:t xml:space="preserve"> туралы </w:t>
      </w:r>
    </w:p>
    <w:p w:rsidR="008F02AE" w:rsidRDefault="00F37D00" w:rsidP="007F08BC">
      <w:pPr>
        <w:spacing w:after="0" w:line="240" w:lineRule="auto"/>
        <w:jc w:val="center"/>
        <w:rPr>
          <w:b/>
          <w:color w:val="000000" w:themeColor="text1"/>
          <w:sz w:val="28"/>
          <w:szCs w:val="28"/>
          <w:lang w:val="kk-KZ"/>
        </w:rPr>
      </w:pPr>
      <w:r w:rsidRPr="00964519">
        <w:rPr>
          <w:b/>
          <w:color w:val="000000" w:themeColor="text1"/>
          <w:sz w:val="28"/>
          <w:szCs w:val="28"/>
          <w:lang w:val="kk-KZ"/>
        </w:rPr>
        <w:t>Қазақстан Республикасы Ұлттық Банкі Басқарма</w:t>
      </w:r>
      <w:r>
        <w:rPr>
          <w:b/>
          <w:color w:val="000000" w:themeColor="text1"/>
          <w:sz w:val="28"/>
          <w:szCs w:val="28"/>
          <w:lang w:val="kk-KZ"/>
        </w:rPr>
        <w:t>сы</w:t>
      </w:r>
      <w:r w:rsidR="008F02AE">
        <w:rPr>
          <w:b/>
          <w:color w:val="000000" w:themeColor="text1"/>
          <w:sz w:val="28"/>
          <w:szCs w:val="28"/>
          <w:lang w:val="kk-KZ"/>
        </w:rPr>
        <w:t>ның</w:t>
      </w:r>
      <w:r>
        <w:rPr>
          <w:b/>
          <w:color w:val="000000" w:themeColor="text1"/>
          <w:sz w:val="28"/>
          <w:szCs w:val="28"/>
          <w:lang w:val="kk-KZ"/>
        </w:rPr>
        <w:t xml:space="preserve"> және </w:t>
      </w:r>
      <w:r w:rsidR="007F08BC" w:rsidRPr="00964519">
        <w:rPr>
          <w:b/>
          <w:color w:val="000000" w:themeColor="text1"/>
          <w:sz w:val="28"/>
          <w:szCs w:val="28"/>
          <w:lang w:val="kk-KZ"/>
        </w:rPr>
        <w:t xml:space="preserve">Қазақстан Республикасы Қаржы министрінің </w:t>
      </w:r>
    </w:p>
    <w:p w:rsidR="007F08BC" w:rsidRPr="00964519" w:rsidRDefault="007F08BC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б</w:t>
      </w:r>
      <w:r w:rsidRPr="00964519">
        <w:rPr>
          <w:b/>
          <w:color w:val="000000" w:themeColor="text1"/>
          <w:sz w:val="28"/>
          <w:szCs w:val="28"/>
          <w:lang w:val="kk-KZ"/>
        </w:rPr>
        <w:t xml:space="preserve">ірлескен </w:t>
      </w:r>
      <w:r w:rsidR="00F37D00" w:rsidRPr="00964519">
        <w:rPr>
          <w:b/>
          <w:color w:val="000000" w:themeColor="text1"/>
          <w:sz w:val="28"/>
          <w:szCs w:val="28"/>
          <w:lang w:val="kk-KZ"/>
        </w:rPr>
        <w:t>қаулысы</w:t>
      </w:r>
      <w:r w:rsidR="00F37D00">
        <w:rPr>
          <w:b/>
          <w:color w:val="000000" w:themeColor="text1"/>
          <w:sz w:val="28"/>
          <w:szCs w:val="28"/>
          <w:lang w:val="kk-KZ"/>
        </w:rPr>
        <w:t xml:space="preserve"> және</w:t>
      </w:r>
      <w:r w:rsidR="00F37D00" w:rsidRPr="00964519">
        <w:rPr>
          <w:lang w:val="kk-KZ"/>
        </w:rPr>
        <w:t xml:space="preserve"> </w:t>
      </w:r>
      <w:r w:rsidRPr="00964519">
        <w:rPr>
          <w:b/>
          <w:color w:val="000000" w:themeColor="text1"/>
          <w:sz w:val="28"/>
          <w:szCs w:val="28"/>
          <w:lang w:val="kk-KZ"/>
        </w:rPr>
        <w:t xml:space="preserve">бұйрығы </w:t>
      </w:r>
    </w:p>
    <w:p w:rsidR="007F08BC" w:rsidRPr="0064589F" w:rsidRDefault="007F08BC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  <w:lang w:val="kk-KZ"/>
        </w:rPr>
      </w:pPr>
    </w:p>
    <w:p w:rsidR="00E260F4" w:rsidRPr="00964519" w:rsidRDefault="00E260F4" w:rsidP="007F08BC">
      <w:pPr>
        <w:spacing w:after="0" w:line="240" w:lineRule="auto"/>
        <w:jc w:val="center"/>
        <w:rPr>
          <w:rFonts w:cs="Times New Roman"/>
          <w:b/>
          <w:bCs/>
          <w:sz w:val="28"/>
          <w:szCs w:val="28"/>
          <w:lang w:val="kk-KZ"/>
        </w:rPr>
      </w:pPr>
    </w:p>
    <w:p w:rsidR="007F08BC" w:rsidRPr="00964519" w:rsidRDefault="007F08BC" w:rsidP="007F08BC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  <w:lang w:val="kk-KZ"/>
        </w:rPr>
      </w:pPr>
      <w:r w:rsidRPr="00964519">
        <w:rPr>
          <w:rFonts w:cs="Times New Roman"/>
          <w:sz w:val="28"/>
          <w:szCs w:val="28"/>
          <w:lang w:val="kk-KZ"/>
        </w:rPr>
        <w:t xml:space="preserve">Қазақстан Республикасының </w:t>
      </w:r>
      <w:r>
        <w:rPr>
          <w:rFonts w:cs="Times New Roman"/>
          <w:sz w:val="28"/>
          <w:szCs w:val="28"/>
          <w:lang w:val="kk-KZ"/>
        </w:rPr>
        <w:t>Салық кодексінің</w:t>
      </w:r>
      <w:r w:rsidRPr="00964519">
        <w:rPr>
          <w:rFonts w:cs="Times New Roman"/>
          <w:sz w:val="28"/>
          <w:szCs w:val="28"/>
          <w:lang w:val="kk-KZ"/>
        </w:rPr>
        <w:t xml:space="preserve"> 357-бабы 2-тармағы </w:t>
      </w:r>
      <w:r w:rsidRPr="00964519">
        <w:rPr>
          <w:rFonts w:cs="Times New Roman"/>
          <w:sz w:val="28"/>
          <w:szCs w:val="28"/>
          <w:lang w:val="kk-KZ"/>
        </w:rPr>
        <w:br/>
        <w:t>4) тармақшасының екiншi бөлiгiне сәйкес Қазақстан Республикасы Ұлттық Банкi</w:t>
      </w:r>
      <w:r>
        <w:rPr>
          <w:rFonts w:cs="Times New Roman"/>
          <w:sz w:val="28"/>
          <w:szCs w:val="28"/>
          <w:lang w:val="kk-KZ"/>
        </w:rPr>
        <w:t>нің</w:t>
      </w:r>
      <w:r w:rsidRPr="00964519">
        <w:rPr>
          <w:rFonts w:cs="Times New Roman"/>
          <w:sz w:val="28"/>
          <w:szCs w:val="28"/>
          <w:lang w:val="kk-KZ"/>
        </w:rPr>
        <w:t xml:space="preserve"> Басқармасы </w:t>
      </w:r>
      <w:r w:rsidRPr="00964519">
        <w:rPr>
          <w:rFonts w:cs="Times New Roman"/>
          <w:b/>
          <w:sz w:val="28"/>
          <w:szCs w:val="28"/>
          <w:lang w:val="kk-KZ"/>
        </w:rPr>
        <w:t>ҚАУЛЫ</w:t>
      </w:r>
      <w:r w:rsidRPr="00964519">
        <w:rPr>
          <w:rFonts w:cs="Times New Roman"/>
          <w:sz w:val="28"/>
          <w:szCs w:val="28"/>
          <w:lang w:val="kk-KZ"/>
        </w:rPr>
        <w:t xml:space="preserve"> </w:t>
      </w:r>
      <w:r w:rsidRPr="00964519">
        <w:rPr>
          <w:rFonts w:cs="Times New Roman"/>
          <w:b/>
          <w:sz w:val="28"/>
          <w:szCs w:val="28"/>
          <w:lang w:val="kk-KZ"/>
        </w:rPr>
        <w:t>ЕТЕДI</w:t>
      </w:r>
      <w:r w:rsidR="00F37D00" w:rsidRPr="00F37D00">
        <w:rPr>
          <w:rFonts w:cs="Times New Roman"/>
          <w:sz w:val="28"/>
          <w:szCs w:val="28"/>
          <w:lang w:val="kk-KZ"/>
        </w:rPr>
        <w:t xml:space="preserve"> </w:t>
      </w:r>
      <w:r w:rsidR="00F37D00">
        <w:rPr>
          <w:rFonts w:cs="Times New Roman"/>
          <w:sz w:val="28"/>
          <w:szCs w:val="28"/>
          <w:lang w:val="kk-KZ"/>
        </w:rPr>
        <w:t xml:space="preserve">және </w:t>
      </w:r>
      <w:r w:rsidR="00F37D00" w:rsidRPr="00964519">
        <w:rPr>
          <w:rFonts w:cs="Times New Roman"/>
          <w:sz w:val="28"/>
          <w:szCs w:val="28"/>
          <w:lang w:val="kk-KZ"/>
        </w:rPr>
        <w:t xml:space="preserve">Қазақстан Республикасының Қаржы министрi </w:t>
      </w:r>
      <w:r w:rsidR="00F37D00" w:rsidRPr="00964519">
        <w:rPr>
          <w:b/>
          <w:bCs/>
          <w:color w:val="000000" w:themeColor="text1"/>
          <w:sz w:val="28"/>
          <w:lang w:val="kk-KZ"/>
        </w:rPr>
        <w:t>БҰЙЫРАДЫ</w:t>
      </w:r>
      <w:r w:rsidRPr="00964519">
        <w:rPr>
          <w:rFonts w:cs="Times New Roman"/>
          <w:sz w:val="28"/>
          <w:szCs w:val="28"/>
          <w:lang w:val="kk-KZ"/>
        </w:rPr>
        <w:t>:</w:t>
      </w:r>
    </w:p>
    <w:p w:rsidR="007F08BC" w:rsidRPr="00F37D00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 w:rsidRPr="00964519">
        <w:rPr>
          <w:rFonts w:cs="Times New Roman"/>
          <w:sz w:val="28"/>
          <w:szCs w:val="28"/>
          <w:lang w:val="kk-KZ"/>
        </w:rPr>
        <w:t xml:space="preserve">1. </w:t>
      </w:r>
      <w:r w:rsidR="00F37D00" w:rsidRPr="00F37D00">
        <w:rPr>
          <w:rFonts w:cs="Times New Roman"/>
          <w:sz w:val="28"/>
          <w:szCs w:val="28"/>
          <w:lang w:val="kk-KZ"/>
        </w:rPr>
        <w:t xml:space="preserve">Осы </w:t>
      </w:r>
      <w:r w:rsidR="00FE402E" w:rsidRPr="00FE402E">
        <w:rPr>
          <w:rFonts w:cs="Times New Roman"/>
          <w:sz w:val="28"/>
          <w:szCs w:val="28"/>
          <w:lang w:val="kk-KZ"/>
        </w:rPr>
        <w:t>бірлескен қаулы</w:t>
      </w:r>
      <w:r w:rsidR="00FE402E">
        <w:rPr>
          <w:rFonts w:cs="Times New Roman"/>
          <w:sz w:val="28"/>
          <w:szCs w:val="28"/>
          <w:lang w:val="kk-KZ"/>
        </w:rPr>
        <w:t xml:space="preserve"> мен</w:t>
      </w:r>
      <w:r w:rsidR="00FE402E" w:rsidRPr="00FE402E">
        <w:rPr>
          <w:rFonts w:cs="Times New Roman"/>
          <w:sz w:val="28"/>
          <w:szCs w:val="28"/>
          <w:lang w:val="kk-KZ"/>
        </w:rPr>
        <w:t xml:space="preserve"> бұйры</w:t>
      </w:r>
      <w:r w:rsidR="00FE402E">
        <w:rPr>
          <w:rFonts w:cs="Times New Roman"/>
          <w:sz w:val="28"/>
          <w:szCs w:val="28"/>
          <w:lang w:val="kk-KZ"/>
        </w:rPr>
        <w:t>ққа</w:t>
      </w:r>
      <w:r w:rsidR="00F37D00" w:rsidRPr="00F37D00">
        <w:rPr>
          <w:rFonts w:cs="Times New Roman"/>
          <w:sz w:val="28"/>
          <w:szCs w:val="28"/>
          <w:lang w:val="kk-KZ"/>
        </w:rPr>
        <w:t xml:space="preserve"> Қосымшаға сәйкес екінші деңгейдегі банктер жүзеге асыратын банк қызметі бойынша салық салынатын табысты айқындау Қағидалары айқындалсын.</w:t>
      </w:r>
    </w:p>
    <w:p w:rsidR="007F08BC" w:rsidRPr="00964519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 w:rsidRPr="00964519">
        <w:rPr>
          <w:rFonts w:cs="Times New Roman"/>
          <w:sz w:val="28"/>
          <w:szCs w:val="28"/>
          <w:lang w:val="kk-KZ"/>
        </w:rPr>
        <w:t xml:space="preserve">2. </w:t>
      </w:r>
      <w:r w:rsidRPr="00BC7EBF">
        <w:rPr>
          <w:rFonts w:cs="Times New Roman"/>
          <w:sz w:val="28"/>
          <w:szCs w:val="28"/>
          <w:lang w:val="kk-KZ"/>
        </w:rPr>
        <w:t>Қазақстан Республикасы Қаржы министрінің</w:t>
      </w:r>
      <w:r w:rsidR="00FE402E">
        <w:rPr>
          <w:rFonts w:cs="Times New Roman"/>
          <w:sz w:val="28"/>
          <w:szCs w:val="28"/>
          <w:lang w:val="kk-KZ"/>
        </w:rPr>
        <w:t xml:space="preserve"> Мемлекеттік кірістер комитеті Қазақстан Республикасының </w:t>
      </w:r>
      <w:r w:rsidRPr="00964519">
        <w:rPr>
          <w:rFonts w:cs="Times New Roman"/>
          <w:sz w:val="28"/>
          <w:szCs w:val="28"/>
          <w:lang w:val="kk-KZ"/>
        </w:rPr>
        <w:t>заңнама</w:t>
      </w:r>
      <w:r w:rsidR="00FE402E">
        <w:rPr>
          <w:rFonts w:cs="Times New Roman"/>
          <w:sz w:val="28"/>
          <w:szCs w:val="28"/>
          <w:lang w:val="kk-KZ"/>
        </w:rPr>
        <w:t>сын</w:t>
      </w:r>
      <w:r w:rsidRPr="00964519">
        <w:rPr>
          <w:rFonts w:cs="Times New Roman"/>
          <w:sz w:val="28"/>
          <w:szCs w:val="28"/>
          <w:lang w:val="kk-KZ"/>
        </w:rPr>
        <w:t>да белгіленген тәртіппен:</w:t>
      </w:r>
    </w:p>
    <w:p w:rsidR="006844A3" w:rsidRPr="006844A3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 w:rsidRPr="00964519">
        <w:rPr>
          <w:rFonts w:cs="Times New Roman"/>
          <w:sz w:val="28"/>
          <w:szCs w:val="28"/>
          <w:lang w:val="kk-KZ"/>
        </w:rPr>
        <w:t xml:space="preserve">1) </w:t>
      </w:r>
      <w:r w:rsidR="006844A3" w:rsidRPr="006844A3">
        <w:rPr>
          <w:rFonts w:cs="Times New Roman"/>
          <w:sz w:val="28"/>
          <w:szCs w:val="28"/>
          <w:lang w:val="kk-KZ"/>
        </w:rPr>
        <w:t xml:space="preserve">осы бірлескен </w:t>
      </w:r>
      <w:r w:rsidR="00FE402E">
        <w:rPr>
          <w:rFonts w:cs="Times New Roman"/>
          <w:sz w:val="28"/>
          <w:szCs w:val="28"/>
          <w:lang w:val="kk-KZ"/>
        </w:rPr>
        <w:t>қаулы</w:t>
      </w:r>
      <w:r w:rsidR="006844A3" w:rsidRPr="006844A3">
        <w:rPr>
          <w:rFonts w:cs="Times New Roman"/>
          <w:sz w:val="28"/>
          <w:szCs w:val="28"/>
          <w:lang w:val="kk-KZ"/>
        </w:rPr>
        <w:t xml:space="preserve"> мен бұйрықты Қазақстан Республикасы Әділет министрлігінде мемлекеттік тіркелуін;</w:t>
      </w:r>
    </w:p>
    <w:p w:rsidR="007F08BC" w:rsidRPr="006844A3" w:rsidRDefault="006844A3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 w:rsidRPr="006844A3">
        <w:rPr>
          <w:rFonts w:cs="Times New Roman"/>
          <w:sz w:val="28"/>
          <w:szCs w:val="28"/>
          <w:lang w:val="kk-KZ"/>
        </w:rPr>
        <w:t xml:space="preserve">2) </w:t>
      </w:r>
      <w:r w:rsidR="007F08BC" w:rsidRPr="006844A3">
        <w:rPr>
          <w:rFonts w:cs="Times New Roman"/>
          <w:sz w:val="28"/>
          <w:szCs w:val="28"/>
          <w:lang w:val="kk-KZ"/>
        </w:rPr>
        <w:t xml:space="preserve">осы бірлескен </w:t>
      </w:r>
      <w:r w:rsidRPr="006844A3">
        <w:rPr>
          <w:rFonts w:cs="Times New Roman"/>
          <w:sz w:val="28"/>
          <w:szCs w:val="28"/>
          <w:lang w:val="kk-KZ"/>
        </w:rPr>
        <w:t xml:space="preserve">қаулы мен </w:t>
      </w:r>
      <w:r w:rsidR="007F08BC" w:rsidRPr="006844A3">
        <w:rPr>
          <w:rFonts w:cs="Times New Roman"/>
          <w:sz w:val="28"/>
          <w:szCs w:val="28"/>
          <w:lang w:val="kk-KZ"/>
        </w:rPr>
        <w:t xml:space="preserve">бұйрық күшіне енген күннен бастап күнтізбелік он күн ішінде оны Қазақстан Республикасы нормативтік актілерінің эталондық бақылау банкінде енгізу үшін </w:t>
      </w:r>
      <w:r w:rsidR="0064589F">
        <w:rPr>
          <w:rFonts w:cs="Times New Roman"/>
          <w:sz w:val="28"/>
          <w:szCs w:val="28"/>
          <w:lang w:val="kk-KZ"/>
        </w:rPr>
        <w:t>қазақ</w:t>
      </w:r>
      <w:r w:rsidR="007F08BC" w:rsidRPr="006844A3">
        <w:rPr>
          <w:rFonts w:cs="Times New Roman"/>
          <w:sz w:val="28"/>
          <w:szCs w:val="28"/>
          <w:lang w:val="kk-KZ"/>
        </w:rPr>
        <w:t xml:space="preserve"> және орыс тілінде жолдауды;</w:t>
      </w:r>
    </w:p>
    <w:p w:rsidR="007F08BC" w:rsidRPr="00964519" w:rsidRDefault="006844A3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  <w:t>3</w:t>
      </w:r>
      <w:r w:rsidR="007F08BC" w:rsidRPr="00964519">
        <w:rPr>
          <w:rFonts w:cs="Times New Roman"/>
          <w:sz w:val="28"/>
          <w:szCs w:val="28"/>
          <w:lang w:val="kk-KZ"/>
        </w:rPr>
        <w:t xml:space="preserve">) осы бірлескен </w:t>
      </w:r>
      <w:r w:rsidRPr="00964519">
        <w:rPr>
          <w:rFonts w:cs="Times New Roman"/>
          <w:sz w:val="28"/>
          <w:szCs w:val="28"/>
          <w:lang w:val="kk-KZ"/>
        </w:rPr>
        <w:t>қаулы</w:t>
      </w:r>
      <w:r>
        <w:rPr>
          <w:rFonts w:cs="Times New Roman"/>
          <w:sz w:val="28"/>
          <w:szCs w:val="28"/>
          <w:lang w:val="kk-KZ"/>
        </w:rPr>
        <w:t xml:space="preserve"> мен</w:t>
      </w:r>
      <w:r w:rsidRPr="00964519">
        <w:rPr>
          <w:rFonts w:cs="Times New Roman"/>
          <w:sz w:val="28"/>
          <w:szCs w:val="28"/>
          <w:lang w:val="kk-KZ"/>
        </w:rPr>
        <w:t xml:space="preserve"> </w:t>
      </w:r>
      <w:r w:rsidR="007F08BC" w:rsidRPr="00964519">
        <w:rPr>
          <w:rFonts w:cs="Times New Roman"/>
          <w:sz w:val="28"/>
          <w:szCs w:val="28"/>
          <w:lang w:val="kk-KZ"/>
        </w:rPr>
        <w:t xml:space="preserve">бұйрық </w:t>
      </w:r>
      <w:r w:rsidRPr="00395FDB">
        <w:rPr>
          <w:rFonts w:cs="Times New Roman"/>
          <w:sz w:val="28"/>
          <w:szCs w:val="28"/>
          <w:lang w:val="kk-KZ"/>
        </w:rPr>
        <w:t xml:space="preserve">Қазақстан Республикасы Ұлттық </w:t>
      </w:r>
      <w:r>
        <w:rPr>
          <w:rFonts w:cs="Times New Roman"/>
          <w:sz w:val="28"/>
          <w:szCs w:val="28"/>
          <w:lang w:val="kk-KZ"/>
        </w:rPr>
        <w:t>Б</w:t>
      </w:r>
      <w:r w:rsidRPr="00395FDB">
        <w:rPr>
          <w:rFonts w:cs="Times New Roman"/>
          <w:sz w:val="28"/>
          <w:szCs w:val="28"/>
          <w:lang w:val="kk-KZ"/>
        </w:rPr>
        <w:t>анкі</w:t>
      </w:r>
      <w:r>
        <w:rPr>
          <w:rFonts w:cs="Times New Roman"/>
          <w:sz w:val="28"/>
          <w:szCs w:val="28"/>
          <w:lang w:val="kk-KZ"/>
        </w:rPr>
        <w:t>нің</w:t>
      </w:r>
      <w:r w:rsidRPr="00395FDB">
        <w:rPr>
          <w:rFonts w:cs="Times New Roman"/>
          <w:sz w:val="28"/>
          <w:szCs w:val="28"/>
          <w:lang w:val="kk-KZ"/>
        </w:rPr>
        <w:t xml:space="preserve"> </w:t>
      </w:r>
      <w:r w:rsidR="007F08BC">
        <w:rPr>
          <w:rFonts w:cs="Times New Roman"/>
          <w:sz w:val="28"/>
          <w:szCs w:val="28"/>
          <w:lang w:val="kk-KZ"/>
        </w:rPr>
        <w:t xml:space="preserve">және </w:t>
      </w:r>
      <w:r w:rsidRPr="00964519">
        <w:rPr>
          <w:rFonts w:cs="Times New Roman"/>
          <w:sz w:val="28"/>
          <w:szCs w:val="28"/>
          <w:lang w:val="kk-KZ"/>
        </w:rPr>
        <w:t xml:space="preserve">Қазақстан Республикасы Қаржы министрлігінің </w:t>
      </w:r>
      <w:r w:rsidR="007F08BC" w:rsidRPr="00964519">
        <w:rPr>
          <w:rFonts w:cs="Times New Roman"/>
          <w:sz w:val="28"/>
          <w:szCs w:val="28"/>
          <w:lang w:val="kk-KZ"/>
        </w:rPr>
        <w:t>интернет-ресурс</w:t>
      </w:r>
      <w:r w:rsidR="007F08BC">
        <w:rPr>
          <w:rFonts w:cs="Times New Roman"/>
          <w:sz w:val="28"/>
          <w:szCs w:val="28"/>
          <w:lang w:val="kk-KZ"/>
        </w:rPr>
        <w:t>тарын</w:t>
      </w:r>
      <w:r w:rsidR="007F08BC" w:rsidRPr="00964519">
        <w:rPr>
          <w:rFonts w:cs="Times New Roman"/>
          <w:sz w:val="28"/>
          <w:szCs w:val="28"/>
          <w:lang w:val="kk-KZ"/>
        </w:rPr>
        <w:t>да орналастыруды қамтамасыз етсін.</w:t>
      </w:r>
    </w:p>
    <w:p w:rsidR="007F08BC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 w:rsidRPr="00964519">
        <w:rPr>
          <w:rFonts w:cs="Times New Roman"/>
          <w:sz w:val="28"/>
          <w:szCs w:val="28"/>
          <w:lang w:val="kk-KZ"/>
        </w:rPr>
        <w:t xml:space="preserve">3. </w:t>
      </w:r>
      <w:r w:rsidRPr="00AA3EAE">
        <w:rPr>
          <w:rFonts w:cs="Times New Roman"/>
          <w:sz w:val="28"/>
          <w:szCs w:val="28"/>
          <w:lang w:val="kk-KZ"/>
        </w:rPr>
        <w:t xml:space="preserve">Осы бірлескен </w:t>
      </w:r>
      <w:r w:rsidR="006844A3" w:rsidRPr="00AA3EAE">
        <w:rPr>
          <w:rFonts w:cs="Times New Roman"/>
          <w:sz w:val="28"/>
          <w:szCs w:val="28"/>
          <w:lang w:val="kk-KZ"/>
        </w:rPr>
        <w:t>қаулы</w:t>
      </w:r>
      <w:r w:rsidR="006844A3">
        <w:rPr>
          <w:rFonts w:cs="Times New Roman"/>
          <w:sz w:val="28"/>
          <w:szCs w:val="28"/>
          <w:lang w:val="kk-KZ"/>
        </w:rPr>
        <w:t xml:space="preserve"> мен</w:t>
      </w:r>
      <w:r w:rsidR="006844A3" w:rsidRPr="00AA3EAE">
        <w:rPr>
          <w:rFonts w:cs="Times New Roman"/>
          <w:sz w:val="28"/>
          <w:szCs w:val="28"/>
          <w:lang w:val="kk-KZ"/>
        </w:rPr>
        <w:t xml:space="preserve"> </w:t>
      </w:r>
      <w:r w:rsidR="006844A3">
        <w:rPr>
          <w:rFonts w:cs="Times New Roman"/>
          <w:sz w:val="28"/>
          <w:szCs w:val="28"/>
          <w:lang w:val="kk-KZ"/>
        </w:rPr>
        <w:t>бұйрықтың</w:t>
      </w:r>
      <w:r w:rsidRPr="00AA3EAE">
        <w:rPr>
          <w:rFonts w:cs="Times New Roman"/>
          <w:sz w:val="28"/>
          <w:szCs w:val="28"/>
          <w:lang w:val="kk-KZ"/>
        </w:rPr>
        <w:t xml:space="preserve"> орындалуын бақылау Қазақстан Республикасы Ұлттық Банкі Төрағасының Бірінші орынбасарына</w:t>
      </w:r>
      <w:r w:rsidR="006844A3">
        <w:rPr>
          <w:rFonts w:cs="Times New Roman"/>
          <w:sz w:val="28"/>
          <w:szCs w:val="28"/>
          <w:lang w:val="kk-KZ"/>
        </w:rPr>
        <w:t xml:space="preserve"> және </w:t>
      </w:r>
      <w:r w:rsidR="006844A3" w:rsidRPr="00AA3EAE">
        <w:rPr>
          <w:rFonts w:cs="Times New Roman"/>
          <w:sz w:val="28"/>
          <w:szCs w:val="28"/>
          <w:lang w:val="kk-KZ"/>
        </w:rPr>
        <w:t xml:space="preserve">жетекшілік ететін Қазақстан Республикасының Қаржы </w:t>
      </w:r>
      <w:r w:rsidR="006844A3">
        <w:rPr>
          <w:rFonts w:cs="Times New Roman"/>
          <w:sz w:val="28"/>
          <w:szCs w:val="28"/>
          <w:lang w:val="kk-KZ"/>
        </w:rPr>
        <w:t>в</w:t>
      </w:r>
      <w:r w:rsidR="006844A3" w:rsidRPr="00AA3EAE">
        <w:rPr>
          <w:rFonts w:cs="Times New Roman"/>
          <w:sz w:val="28"/>
          <w:szCs w:val="28"/>
          <w:lang w:val="kk-KZ"/>
        </w:rPr>
        <w:t>ице-министріне</w:t>
      </w:r>
      <w:r w:rsidRPr="00AA3EAE">
        <w:rPr>
          <w:rFonts w:cs="Times New Roman"/>
          <w:sz w:val="28"/>
          <w:szCs w:val="28"/>
          <w:lang w:val="kk-KZ"/>
        </w:rPr>
        <w:t xml:space="preserve"> жүктелсін.</w:t>
      </w:r>
    </w:p>
    <w:p w:rsidR="007F08BC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</w:p>
    <w:p w:rsidR="007F08BC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</w:p>
    <w:p w:rsidR="007F08BC" w:rsidRPr="006844A3" w:rsidRDefault="007F08BC" w:rsidP="007F08BC">
      <w:pPr>
        <w:pStyle w:val="a3"/>
        <w:widowControl w:val="0"/>
        <w:spacing w:after="0" w:line="240" w:lineRule="auto"/>
        <w:ind w:left="0" w:firstLine="709"/>
        <w:jc w:val="both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  <w:t xml:space="preserve">4. </w:t>
      </w:r>
      <w:r w:rsidRPr="00964519">
        <w:rPr>
          <w:rFonts w:cs="Times New Roman"/>
          <w:sz w:val="28"/>
          <w:szCs w:val="28"/>
          <w:lang w:val="kk-KZ"/>
        </w:rPr>
        <w:t xml:space="preserve">Осы бірлескен </w:t>
      </w:r>
      <w:r w:rsidR="006844A3" w:rsidRPr="00964519">
        <w:rPr>
          <w:rFonts w:cs="Times New Roman"/>
          <w:sz w:val="28"/>
          <w:szCs w:val="28"/>
          <w:lang w:val="kk-KZ"/>
        </w:rPr>
        <w:t>қаулы</w:t>
      </w:r>
      <w:r w:rsidR="006844A3">
        <w:rPr>
          <w:rFonts w:cs="Times New Roman"/>
          <w:sz w:val="28"/>
          <w:szCs w:val="28"/>
          <w:lang w:val="kk-KZ"/>
        </w:rPr>
        <w:t xml:space="preserve"> мен</w:t>
      </w:r>
      <w:r w:rsidR="006844A3" w:rsidRPr="00964519">
        <w:rPr>
          <w:rFonts w:cs="Times New Roman"/>
          <w:sz w:val="28"/>
          <w:szCs w:val="28"/>
          <w:lang w:val="kk-KZ"/>
        </w:rPr>
        <w:t xml:space="preserve"> </w:t>
      </w:r>
      <w:r w:rsidRPr="00964519">
        <w:rPr>
          <w:rFonts w:cs="Times New Roman"/>
          <w:sz w:val="28"/>
          <w:szCs w:val="28"/>
          <w:lang w:val="kk-KZ"/>
        </w:rPr>
        <w:t xml:space="preserve">бұйрық </w:t>
      </w:r>
      <w:r w:rsidR="006844A3" w:rsidRPr="006844A3">
        <w:rPr>
          <w:rFonts w:cs="Times New Roman"/>
          <w:sz w:val="28"/>
          <w:szCs w:val="28"/>
          <w:lang w:val="kk-KZ"/>
        </w:rPr>
        <w:t xml:space="preserve">ресми жариялануға тиіс және </w:t>
      </w:r>
      <w:r w:rsidRPr="00964519">
        <w:rPr>
          <w:rFonts w:cs="Times New Roman"/>
          <w:sz w:val="28"/>
          <w:szCs w:val="28"/>
          <w:lang w:val="kk-KZ"/>
        </w:rPr>
        <w:t>2026 жылғы 1 қаңтардан бастап қолданысқа енгізіледі.</w:t>
      </w:r>
      <w:r w:rsidR="006844A3">
        <w:rPr>
          <w:rFonts w:cs="Times New Roman"/>
          <w:sz w:val="28"/>
          <w:szCs w:val="28"/>
          <w:lang w:val="kk-KZ"/>
        </w:rPr>
        <w:t xml:space="preserve"> </w:t>
      </w:r>
    </w:p>
    <w:p w:rsidR="007F08BC" w:rsidRPr="00964519" w:rsidRDefault="007F08BC" w:rsidP="007F08BC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  <w:lang w:val="kk-KZ"/>
        </w:rPr>
      </w:pPr>
    </w:p>
    <w:p w:rsidR="007F08BC" w:rsidRPr="00964519" w:rsidRDefault="007F08BC" w:rsidP="007F08BC">
      <w:pPr>
        <w:widowControl w:val="0"/>
        <w:spacing w:after="0" w:line="240" w:lineRule="auto"/>
        <w:ind w:firstLine="709"/>
        <w:jc w:val="both"/>
        <w:rPr>
          <w:rFonts w:cs="Times New Roman"/>
          <w:sz w:val="32"/>
          <w:szCs w:val="32"/>
          <w:lang w:val="kk-KZ"/>
        </w:rPr>
      </w:pPr>
    </w:p>
    <w:tbl>
      <w:tblPr>
        <w:tblW w:w="9911" w:type="dxa"/>
        <w:tblInd w:w="108" w:type="dxa"/>
        <w:tblLook w:val="04A0" w:firstRow="1" w:lastRow="0" w:firstColumn="1" w:lastColumn="0" w:noHBand="0" w:noVBand="1"/>
      </w:tblPr>
      <w:tblGrid>
        <w:gridCol w:w="4247"/>
        <w:gridCol w:w="5664"/>
      </w:tblGrid>
      <w:tr w:rsidR="007F08BC" w:rsidRPr="0080131B" w:rsidTr="000660FC">
        <w:trPr>
          <w:trHeight w:val="1291"/>
        </w:trPr>
        <w:tc>
          <w:tcPr>
            <w:tcW w:w="4247" w:type="dxa"/>
            <w:hideMark/>
          </w:tcPr>
          <w:p w:rsidR="000660FC" w:rsidRPr="00964519" w:rsidRDefault="000660FC" w:rsidP="000660FC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0660FC" w:rsidRPr="00964519" w:rsidRDefault="000660FC" w:rsidP="000660FC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 xml:space="preserve">Ұлттық Банкінің </w:t>
            </w:r>
            <w:r>
              <w:rPr>
                <w:rFonts w:cs="Times New Roman"/>
                <w:b/>
                <w:sz w:val="28"/>
                <w:szCs w:val="28"/>
                <w:lang w:val="kk-KZ"/>
              </w:rPr>
              <w:t>т</w:t>
            </w: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>өрағасы</w:t>
            </w:r>
          </w:p>
          <w:p w:rsidR="000660FC" w:rsidRPr="00964519" w:rsidRDefault="000660FC" w:rsidP="000660FC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</w:p>
          <w:p w:rsidR="000660FC" w:rsidRPr="00E260F4" w:rsidRDefault="008F02AE" w:rsidP="000660FC">
            <w:pPr>
              <w:spacing w:after="0" w:line="240" w:lineRule="auto"/>
              <w:ind w:right="-313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>________</w:t>
            </w:r>
            <w:r w:rsidR="000660FC" w:rsidRPr="00964519">
              <w:rPr>
                <w:rFonts w:cs="Times New Roman"/>
                <w:b/>
                <w:sz w:val="28"/>
                <w:szCs w:val="28"/>
                <w:lang w:val="kk-KZ"/>
              </w:rPr>
              <w:t>Т.М.</w:t>
            </w:r>
            <w:r w:rsidR="000660FC" w:rsidRPr="00E260F4">
              <w:rPr>
                <w:rFonts w:cs="Times New Roman"/>
                <w:b/>
                <w:sz w:val="28"/>
                <w:szCs w:val="28"/>
                <w:lang w:val="kk-KZ"/>
              </w:rPr>
              <w:t xml:space="preserve"> </w:t>
            </w:r>
            <w:r w:rsidR="000660FC" w:rsidRPr="00964519">
              <w:rPr>
                <w:rFonts w:cs="Times New Roman"/>
                <w:b/>
                <w:sz w:val="28"/>
                <w:szCs w:val="28"/>
                <w:lang w:val="kk-KZ"/>
              </w:rPr>
              <w:t>Сүлейменов</w:t>
            </w:r>
            <w:r w:rsidR="000660FC">
              <w:rPr>
                <w:rFonts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F08BC" w:rsidRPr="00E260F4" w:rsidRDefault="007F08BC" w:rsidP="004A2F9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664" w:type="dxa"/>
          </w:tcPr>
          <w:p w:rsidR="000660FC" w:rsidRDefault="000660FC" w:rsidP="000660FC">
            <w:pPr>
              <w:spacing w:after="0" w:line="240" w:lineRule="auto"/>
              <w:ind w:right="-313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964519">
              <w:rPr>
                <w:b/>
                <w:color w:val="000000" w:themeColor="text1"/>
                <w:sz w:val="28"/>
                <w:szCs w:val="28"/>
                <w:lang w:val="kk-KZ"/>
              </w:rPr>
              <w:t>Қазақстан Республикасының</w:t>
            </w: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            </w:t>
            </w:r>
          </w:p>
          <w:p w:rsidR="000660FC" w:rsidRPr="00964519" w:rsidRDefault="000660FC" w:rsidP="000660FC">
            <w:pPr>
              <w:spacing w:after="0" w:line="240" w:lineRule="auto"/>
              <w:ind w:right="-313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>Қарж</w:t>
            </w:r>
            <w:r>
              <w:rPr>
                <w:rFonts w:cs="Times New Roman"/>
                <w:b/>
                <w:sz w:val="28"/>
                <w:szCs w:val="28"/>
                <w:lang w:val="kk-KZ"/>
              </w:rPr>
              <w:t xml:space="preserve">ы </w:t>
            </w: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>министрі</w:t>
            </w:r>
          </w:p>
          <w:p w:rsidR="000660FC" w:rsidRPr="00964519" w:rsidRDefault="000660FC" w:rsidP="000660FC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kk-KZ"/>
              </w:rPr>
            </w:pPr>
          </w:p>
          <w:p w:rsidR="007F08BC" w:rsidRPr="0080131B" w:rsidRDefault="000660FC" w:rsidP="000660FC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64519">
              <w:rPr>
                <w:rFonts w:cs="Times New Roman"/>
                <w:b/>
                <w:sz w:val="28"/>
                <w:szCs w:val="28"/>
              </w:rPr>
              <w:t>_____________</w:t>
            </w:r>
            <w:r w:rsidRPr="00964519">
              <w:rPr>
                <w:rFonts w:cs="Times New Roman"/>
                <w:b/>
                <w:sz w:val="28"/>
                <w:szCs w:val="28"/>
                <w:lang w:val="kk-KZ"/>
              </w:rPr>
              <w:t>М.Т. Такиев</w:t>
            </w:r>
            <w:r w:rsidR="007F08BC">
              <w:rPr>
                <w:rFonts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7F08BC" w:rsidRDefault="007F08BC" w:rsidP="007F08BC">
      <w:pPr>
        <w:spacing w:after="0" w:line="0" w:lineRule="atLeast"/>
        <w:ind w:left="6096"/>
        <w:rPr>
          <w:rFonts w:cs="Times New Roman"/>
          <w:bCs/>
          <w:sz w:val="28"/>
          <w:szCs w:val="28"/>
          <w:lang w:val="kk-KZ"/>
        </w:rPr>
      </w:pPr>
    </w:p>
    <w:p w:rsidR="00AA1BEB" w:rsidRPr="007F08BC" w:rsidRDefault="00AA1BEB">
      <w:pPr>
        <w:rPr>
          <w:lang w:val="kk-KZ"/>
        </w:rPr>
      </w:pPr>
    </w:p>
    <w:sectPr w:rsidR="00AA1BEB" w:rsidRPr="007F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81"/>
    <w:rsid w:val="000660FC"/>
    <w:rsid w:val="001C4CEC"/>
    <w:rsid w:val="005528BC"/>
    <w:rsid w:val="0064589F"/>
    <w:rsid w:val="006844A3"/>
    <w:rsid w:val="007F08BC"/>
    <w:rsid w:val="008F02AE"/>
    <w:rsid w:val="00AA1BEB"/>
    <w:rsid w:val="00AA2A81"/>
    <w:rsid w:val="00C71882"/>
    <w:rsid w:val="00E260F4"/>
    <w:rsid w:val="00F37D00"/>
    <w:rsid w:val="00FE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2FEB"/>
  <w15:chartTrackingRefBased/>
  <w15:docId w15:val="{78FFD000-51C9-455C-AE04-6BF00F46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BC"/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Айнакулова Айгерим Боранбаевна</dc:creator>
  <cp:keywords/>
  <dc:description/>
  <cp:lastModifiedBy>Айнакулова Айгерим Боранбаевна</cp:lastModifiedBy>
  <cp:revision>10</cp:revision>
  <cp:lastPrinted>2025-08-15T10:21:00Z</cp:lastPrinted>
  <dcterms:created xsi:type="dcterms:W3CDTF">2025-08-11T10:32:00Z</dcterms:created>
  <dcterms:modified xsi:type="dcterms:W3CDTF">2025-08-15T10:22:00Z</dcterms:modified>
</cp:coreProperties>
</file>