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97D" w:rsidRPr="00545F74" w:rsidRDefault="008D3D20" w:rsidP="00DE09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DE097D" w:rsidRPr="00545F74">
        <w:rPr>
          <w:rFonts w:ascii="Times New Roman" w:hAnsi="Times New Roman"/>
          <w:b/>
          <w:sz w:val="28"/>
          <w:szCs w:val="28"/>
          <w:lang w:val="kk-KZ"/>
        </w:rPr>
        <w:t>Екінші деңгейдегі банктер жүзеге асыратын банк қызметі</w:t>
      </w:r>
      <w:r w:rsidR="003C0412">
        <w:rPr>
          <w:rFonts w:ascii="Times New Roman" w:hAnsi="Times New Roman"/>
          <w:b/>
          <w:sz w:val="28"/>
          <w:szCs w:val="28"/>
          <w:lang w:val="kk-KZ"/>
        </w:rPr>
        <w:t xml:space="preserve"> бойынша</w:t>
      </w:r>
      <w:r w:rsidR="00DE097D" w:rsidRPr="00545F74">
        <w:rPr>
          <w:rFonts w:ascii="Times New Roman" w:hAnsi="Times New Roman"/>
          <w:b/>
          <w:sz w:val="28"/>
          <w:szCs w:val="28"/>
          <w:lang w:val="kk-KZ"/>
        </w:rPr>
        <w:t xml:space="preserve"> салық салынатын кірісті айқындау қағидаларын </w:t>
      </w:r>
      <w:r>
        <w:rPr>
          <w:rFonts w:ascii="Times New Roman" w:hAnsi="Times New Roman"/>
          <w:b/>
          <w:sz w:val="28"/>
          <w:szCs w:val="28"/>
          <w:lang w:val="kk-KZ"/>
        </w:rPr>
        <w:t>айқындау</w:t>
      </w:r>
      <w:r w:rsidR="00DE097D" w:rsidRPr="00545F74">
        <w:rPr>
          <w:rFonts w:ascii="Times New Roman" w:hAnsi="Times New Roman"/>
          <w:b/>
          <w:sz w:val="28"/>
          <w:szCs w:val="28"/>
          <w:lang w:val="kk-KZ"/>
        </w:rPr>
        <w:t xml:space="preserve"> туралы </w:t>
      </w:r>
    </w:p>
    <w:p w:rsidR="00DE097D" w:rsidRPr="00545F74" w:rsidRDefault="008D3D20" w:rsidP="00DE09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45F74">
        <w:rPr>
          <w:rFonts w:ascii="Times New Roman" w:hAnsi="Times New Roman"/>
          <w:b/>
          <w:sz w:val="28"/>
          <w:szCs w:val="28"/>
          <w:lang w:val="kk-KZ"/>
        </w:rPr>
        <w:t>Қазақстан Республикасы Ұлттық Банкі Басқармасы</w:t>
      </w:r>
      <w:r w:rsidR="00FA605D"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8D3D2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DE097D" w:rsidRPr="00545F74">
        <w:rPr>
          <w:rFonts w:ascii="Times New Roman" w:hAnsi="Times New Roman"/>
          <w:b/>
          <w:sz w:val="28"/>
          <w:szCs w:val="28"/>
          <w:lang w:val="kk-KZ"/>
        </w:rPr>
        <w:t xml:space="preserve">және </w:t>
      </w:r>
    </w:p>
    <w:p w:rsidR="00DE097D" w:rsidRPr="00545F74" w:rsidRDefault="008D3D20" w:rsidP="00DE09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45F74">
        <w:rPr>
          <w:rFonts w:ascii="Times New Roman" w:hAnsi="Times New Roman"/>
          <w:b/>
          <w:sz w:val="28"/>
          <w:szCs w:val="28"/>
          <w:lang w:val="kk-KZ"/>
        </w:rPr>
        <w:t>Қазақстан Республикасы Қаржы министрінің</w:t>
      </w:r>
    </w:p>
    <w:p w:rsidR="00E835EA" w:rsidRDefault="002335BF" w:rsidP="00DE09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</w:t>
      </w:r>
      <w:r w:rsidR="00DE097D" w:rsidRPr="00545F74">
        <w:rPr>
          <w:rFonts w:ascii="Times New Roman" w:hAnsi="Times New Roman"/>
          <w:b/>
          <w:sz w:val="28"/>
          <w:szCs w:val="28"/>
          <w:lang w:val="kk-KZ"/>
        </w:rPr>
        <w:t xml:space="preserve">ірлескен </w:t>
      </w:r>
      <w:r w:rsidR="008D3D20" w:rsidRPr="00545F74">
        <w:rPr>
          <w:rFonts w:ascii="Times New Roman" w:hAnsi="Times New Roman"/>
          <w:b/>
          <w:sz w:val="28"/>
          <w:szCs w:val="28"/>
          <w:lang w:val="kk-KZ"/>
        </w:rPr>
        <w:t xml:space="preserve">қаулысы </w:t>
      </w:r>
      <w:r w:rsidR="00DE097D" w:rsidRPr="00545F74">
        <w:rPr>
          <w:rFonts w:ascii="Times New Roman" w:hAnsi="Times New Roman"/>
          <w:b/>
          <w:sz w:val="28"/>
          <w:szCs w:val="28"/>
          <w:lang w:val="kk-KZ"/>
        </w:rPr>
        <w:t xml:space="preserve">мен </w:t>
      </w:r>
      <w:r w:rsidR="008D3D20" w:rsidRPr="00545F74">
        <w:rPr>
          <w:rFonts w:ascii="Times New Roman" w:hAnsi="Times New Roman"/>
          <w:b/>
          <w:sz w:val="28"/>
          <w:szCs w:val="28"/>
          <w:lang w:val="kk-KZ"/>
        </w:rPr>
        <w:t>бұйрығы</w:t>
      </w:r>
      <w:r w:rsidR="008D3D20">
        <w:rPr>
          <w:rFonts w:ascii="Times New Roman" w:hAnsi="Times New Roman"/>
          <w:b/>
          <w:sz w:val="28"/>
          <w:szCs w:val="28"/>
          <w:lang w:val="kk-KZ"/>
        </w:rPr>
        <w:t>ның</w:t>
      </w:r>
      <w:r w:rsidR="008D3D20" w:rsidRPr="00545F74">
        <w:rPr>
          <w:rFonts w:ascii="Times New Roman" w:hAnsi="Times New Roman"/>
          <w:b/>
          <w:sz w:val="28"/>
          <w:szCs w:val="28"/>
          <w:lang w:val="kk-KZ"/>
        </w:rPr>
        <w:t xml:space="preserve"> жобасы</w:t>
      </w:r>
      <w:r w:rsidR="008D3D20">
        <w:rPr>
          <w:rFonts w:ascii="Times New Roman" w:hAnsi="Times New Roman"/>
          <w:b/>
          <w:sz w:val="28"/>
          <w:szCs w:val="28"/>
          <w:lang w:val="kk-KZ"/>
        </w:rPr>
        <w:t>на</w:t>
      </w:r>
      <w:r w:rsidR="008D3D20" w:rsidRPr="00545F7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DE097D" w:rsidRPr="00545F74" w:rsidRDefault="00C13B47" w:rsidP="00DE09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45F74">
        <w:rPr>
          <w:rFonts w:ascii="Times New Roman" w:hAnsi="Times New Roman"/>
          <w:bCs/>
          <w:sz w:val="28"/>
          <w:szCs w:val="28"/>
          <w:lang w:val="kk-KZ"/>
        </w:rPr>
        <w:t>(</w:t>
      </w:r>
      <w:r w:rsidRPr="00545F74">
        <w:rPr>
          <w:rFonts w:ascii="Times New Roman" w:hAnsi="Times New Roman" w:cs="Times New Roman"/>
          <w:bCs/>
          <w:sz w:val="28"/>
          <w:szCs w:val="28"/>
          <w:lang w:val="kk-KZ"/>
        </w:rPr>
        <w:t>бұдан әрі – Жоба)</w:t>
      </w:r>
    </w:p>
    <w:p w:rsidR="00C13B47" w:rsidRPr="00545F74" w:rsidRDefault="00B26D02" w:rsidP="00E835EA">
      <w:pPr>
        <w:spacing w:after="0" w:line="240" w:lineRule="auto"/>
        <w:ind w:left="3544" w:firstLine="284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баспасөз релизі</w:t>
      </w:r>
    </w:p>
    <w:p w:rsidR="00DE097D" w:rsidRPr="00545F74" w:rsidRDefault="00DE097D" w:rsidP="00BB478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13B47" w:rsidRPr="00545F74" w:rsidRDefault="00C13B47" w:rsidP="00BB478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45F74" w:rsidRPr="00545F74" w:rsidRDefault="00545F74" w:rsidP="00545F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5F74">
        <w:rPr>
          <w:rFonts w:ascii="Times New Roman" w:hAnsi="Times New Roman" w:cs="Times New Roman"/>
          <w:sz w:val="28"/>
          <w:szCs w:val="28"/>
          <w:lang w:val="kk-KZ"/>
        </w:rPr>
        <w:t xml:space="preserve">Жоба </w:t>
      </w:r>
      <w:r w:rsidR="00CE57A9" w:rsidRPr="00545F74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Салық кодексінің 357-бабы 2-тармағының </w:t>
      </w:r>
      <w:r w:rsidR="001F00A7" w:rsidRPr="00545F74">
        <w:rPr>
          <w:rFonts w:ascii="Times New Roman" w:hAnsi="Times New Roman" w:cs="Times New Roman"/>
          <w:sz w:val="28"/>
          <w:szCs w:val="28"/>
          <w:lang w:val="kk-KZ"/>
        </w:rPr>
        <w:t xml:space="preserve">            </w:t>
      </w:r>
      <w:r w:rsidR="00CE57A9" w:rsidRPr="00545F74">
        <w:rPr>
          <w:rFonts w:ascii="Times New Roman" w:hAnsi="Times New Roman" w:cs="Times New Roman"/>
          <w:sz w:val="28"/>
          <w:szCs w:val="28"/>
          <w:lang w:val="kk-KZ"/>
        </w:rPr>
        <w:t xml:space="preserve">4) </w:t>
      </w:r>
      <w:r w:rsidR="00A41ED5">
        <w:rPr>
          <w:rFonts w:ascii="Times New Roman" w:eastAsia="Times New Roman" w:hAnsi="Times New Roman"/>
          <w:sz w:val="28"/>
          <w:szCs w:val="28"/>
          <w:lang w:val="kk-KZ" w:eastAsia="ru-RU"/>
        </w:rPr>
        <w:t>тармақшасының екінші бөлігін</w:t>
      </w:r>
      <w:r w:rsidRPr="00545F74">
        <w:rPr>
          <w:rFonts w:ascii="Times New Roman" w:hAnsi="Times New Roman" w:cs="Times New Roman"/>
          <w:sz w:val="28"/>
          <w:szCs w:val="28"/>
          <w:lang w:val="kk-KZ"/>
        </w:rPr>
        <w:t xml:space="preserve"> іске асыру мақсатында</w:t>
      </w:r>
      <w:r w:rsidR="00CE57A9" w:rsidRPr="00545F74">
        <w:rPr>
          <w:rFonts w:ascii="Times New Roman" w:hAnsi="Times New Roman" w:cs="Times New Roman"/>
          <w:sz w:val="28"/>
          <w:szCs w:val="28"/>
          <w:lang w:val="kk-KZ"/>
        </w:rPr>
        <w:t xml:space="preserve"> әзірленді.</w:t>
      </w:r>
    </w:p>
    <w:p w:rsidR="00545F74" w:rsidRPr="00545F74" w:rsidRDefault="00545F74" w:rsidP="00545F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5F74">
        <w:rPr>
          <w:rFonts w:ascii="Times New Roman" w:hAnsi="Times New Roman" w:cs="Times New Roman"/>
          <w:sz w:val="28"/>
          <w:szCs w:val="28"/>
          <w:lang w:val="kk-KZ"/>
        </w:rPr>
        <w:t>Жобасының мақсаты корпоративтік табыс салығын есептеу үшін екінші деңгейдегі банктер жүзеге асыратын банк қызметі</w:t>
      </w:r>
      <w:r w:rsidR="003C0412">
        <w:rPr>
          <w:rFonts w:ascii="Times New Roman" w:hAnsi="Times New Roman" w:cs="Times New Roman"/>
          <w:sz w:val="28"/>
          <w:szCs w:val="28"/>
          <w:lang w:val="kk-KZ"/>
        </w:rPr>
        <w:t xml:space="preserve"> бойынша</w:t>
      </w:r>
      <w:r w:rsidRPr="00545F74">
        <w:rPr>
          <w:rFonts w:ascii="Times New Roman" w:hAnsi="Times New Roman" w:cs="Times New Roman"/>
          <w:sz w:val="28"/>
          <w:szCs w:val="28"/>
          <w:lang w:val="kk-KZ"/>
        </w:rPr>
        <w:t xml:space="preserve"> салық салынатын кірісті айқындау болып табылады.</w:t>
      </w:r>
    </w:p>
    <w:p w:rsidR="00D52867" w:rsidRPr="00D52867" w:rsidRDefault="00545F74" w:rsidP="00D528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5F74">
        <w:rPr>
          <w:rFonts w:ascii="Times New Roman" w:hAnsi="Times New Roman" w:cs="Times New Roman"/>
          <w:sz w:val="28"/>
          <w:szCs w:val="28"/>
          <w:lang w:val="kk-KZ"/>
        </w:rPr>
        <w:t xml:space="preserve">Күтілетін нәтиже – </w:t>
      </w:r>
      <w:r w:rsidR="00D52867" w:rsidRPr="00D52867">
        <w:rPr>
          <w:rFonts w:ascii="Times New Roman" w:hAnsi="Times New Roman" w:cs="Times New Roman"/>
          <w:sz w:val="28"/>
          <w:szCs w:val="28"/>
          <w:lang w:val="kk-KZ"/>
        </w:rPr>
        <w:t>шағын және орта бизнесті қолдау үшін кәсіпкерлік субъектілерін кредиттеуге екінші деңгейдегі банктерді одан әрі ынталандыру мақсатында, банк секторында ашық және әділ салық салу тетігін құру, сондай-ақ салық базасын дәл айқындау есебінен корпоративтік табыс салығы бойынша республикалық бюджетке түсетін түсімдерді ұлғайту.</w:t>
      </w:r>
    </w:p>
    <w:p w:rsidR="00545F74" w:rsidRPr="00D52867" w:rsidRDefault="00545F74" w:rsidP="00545F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52867">
        <w:rPr>
          <w:rFonts w:ascii="Times New Roman" w:hAnsi="Times New Roman" w:cs="Times New Roman"/>
          <w:sz w:val="28"/>
          <w:szCs w:val="28"/>
          <w:lang w:val="kk-KZ"/>
        </w:rPr>
        <w:t>Жобаның қабылдануы қандай да бір теріс әлеуметтік-экономикалық немесе өзге де салдар</w:t>
      </w:r>
      <w:r w:rsidR="00B26D02" w:rsidRPr="00D52867">
        <w:rPr>
          <w:rFonts w:ascii="Times New Roman" w:hAnsi="Times New Roman" w:cs="Times New Roman"/>
          <w:sz w:val="28"/>
          <w:szCs w:val="28"/>
          <w:lang w:val="kk-KZ"/>
        </w:rPr>
        <w:t>лар</w:t>
      </w:r>
      <w:r w:rsidRPr="00D52867">
        <w:rPr>
          <w:rFonts w:ascii="Times New Roman" w:hAnsi="Times New Roman" w:cs="Times New Roman"/>
          <w:sz w:val="28"/>
          <w:szCs w:val="28"/>
          <w:lang w:val="kk-KZ"/>
        </w:rPr>
        <w:t xml:space="preserve">ға </w:t>
      </w:r>
      <w:r w:rsidR="00B26D02" w:rsidRPr="00D52867">
        <w:rPr>
          <w:rFonts w:ascii="Times New Roman" w:hAnsi="Times New Roman" w:cs="Times New Roman"/>
          <w:sz w:val="28"/>
          <w:szCs w:val="28"/>
          <w:lang w:val="kk-KZ"/>
        </w:rPr>
        <w:t>әкеп соқтырмайды</w:t>
      </w:r>
      <w:r w:rsidRPr="00D5286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45F74" w:rsidRPr="00545F74" w:rsidRDefault="00545F74" w:rsidP="00545F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545F74">
        <w:rPr>
          <w:rFonts w:ascii="Times New Roman" w:eastAsia="Times New Roman" w:hAnsi="Times New Roman" w:cs="Times New Roman"/>
          <w:sz w:val="28"/>
          <w:szCs w:val="24"/>
          <w:lang w:val="kk-KZ"/>
        </w:rPr>
        <w:t>Жобаны іске асыру республикалық бюджеттен қосымша қаржылық шығындарды талап етпейді.</w:t>
      </w:r>
    </w:p>
    <w:p w:rsidR="00545F74" w:rsidRPr="00545F74" w:rsidRDefault="00545F74" w:rsidP="00545F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545F74">
        <w:rPr>
          <w:rFonts w:ascii="Times New Roman" w:eastAsia="Times New Roman" w:hAnsi="Times New Roman" w:cs="Times New Roman"/>
          <w:sz w:val="28"/>
          <w:szCs w:val="24"/>
          <w:lang w:val="kk-KZ"/>
        </w:rPr>
        <w:t>Жоба ашық нормативтік құқық</w:t>
      </w:r>
      <w:r w:rsidR="00882751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тық актілер интернет-порталында 2025 жылғы тамыздың </w:t>
      </w:r>
      <w:r w:rsidRPr="00545F74">
        <w:rPr>
          <w:rFonts w:ascii="Times New Roman" w:eastAsia="Times New Roman" w:hAnsi="Times New Roman" w:cs="Times New Roman"/>
          <w:sz w:val="28"/>
          <w:szCs w:val="24"/>
          <w:lang w:val="kk-KZ"/>
        </w:rPr>
        <w:t>«</w:t>
      </w:r>
      <w:r w:rsidR="00882751">
        <w:rPr>
          <w:rFonts w:ascii="Times New Roman" w:eastAsia="Times New Roman" w:hAnsi="Times New Roman" w:cs="Times New Roman"/>
          <w:sz w:val="28"/>
          <w:szCs w:val="24"/>
          <w:lang w:val="kk-KZ"/>
        </w:rPr>
        <w:t>15</w:t>
      </w:r>
      <w:r w:rsidRPr="00545F74">
        <w:rPr>
          <w:rFonts w:ascii="Times New Roman" w:eastAsia="Times New Roman" w:hAnsi="Times New Roman" w:cs="Times New Roman"/>
          <w:sz w:val="28"/>
          <w:szCs w:val="24"/>
          <w:lang w:val="kk-KZ"/>
        </w:rPr>
        <w:t>»</w:t>
      </w:r>
      <w:r w:rsidR="00882751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күні</w:t>
      </w:r>
      <w:r w:rsidRPr="00545F74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орналастырыл</w:t>
      </w:r>
      <w:r w:rsidR="00882751">
        <w:rPr>
          <w:rFonts w:ascii="Times New Roman" w:eastAsia="Times New Roman" w:hAnsi="Times New Roman" w:cs="Times New Roman"/>
          <w:sz w:val="28"/>
          <w:szCs w:val="24"/>
          <w:lang w:val="kk-KZ"/>
        </w:rPr>
        <w:t>ған</w:t>
      </w:r>
      <w:r w:rsidRPr="00545F74">
        <w:rPr>
          <w:rFonts w:ascii="Times New Roman" w:eastAsia="Times New Roman" w:hAnsi="Times New Roman" w:cs="Times New Roman"/>
          <w:sz w:val="28"/>
          <w:szCs w:val="24"/>
          <w:lang w:val="kk-KZ"/>
        </w:rPr>
        <w:t>.</w:t>
      </w:r>
    </w:p>
    <w:p w:rsidR="00545F74" w:rsidRPr="001E09E1" w:rsidRDefault="00545F74" w:rsidP="00545F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545F74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Жобаны көпшілік талқылау мерзімі – </w:t>
      </w:r>
      <w:r w:rsidR="00882751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2025 жылғы</w:t>
      </w:r>
      <w:r w:rsidR="00882751" w:rsidRPr="00545F74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="00882751" w:rsidRPr="00882751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«2» </w:t>
      </w:r>
      <w:r w:rsidR="00882751">
        <w:rPr>
          <w:rFonts w:ascii="Times New Roman" w:eastAsia="Times New Roman" w:hAnsi="Times New Roman" w:cs="Times New Roman"/>
          <w:sz w:val="28"/>
          <w:szCs w:val="24"/>
          <w:lang w:val="kk-KZ"/>
        </w:rPr>
        <w:t>қыркүйекке</w:t>
      </w:r>
      <w:bookmarkStart w:id="0" w:name="_GoBack"/>
      <w:bookmarkEnd w:id="0"/>
      <w:r w:rsidRPr="00545F74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дейін.</w:t>
      </w:r>
    </w:p>
    <w:p w:rsidR="00545F74" w:rsidRPr="001E09E1" w:rsidRDefault="00545F74" w:rsidP="00545F74">
      <w:pPr>
        <w:spacing w:after="0" w:line="240" w:lineRule="auto"/>
        <w:ind w:firstLine="720"/>
        <w:jc w:val="both"/>
        <w:rPr>
          <w:rFonts w:ascii="Times New Roman" w:hAnsi="Times New Roman"/>
          <w:sz w:val="32"/>
          <w:szCs w:val="28"/>
          <w:lang w:val="kk-KZ"/>
        </w:rPr>
      </w:pPr>
    </w:p>
    <w:p w:rsidR="00545F74" w:rsidRPr="00E809FD" w:rsidRDefault="00545F74" w:rsidP="00E809FD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</w:p>
    <w:sectPr w:rsidR="00545F74" w:rsidRPr="00E809FD" w:rsidSect="00852DF6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43"/>
    <w:rsid w:val="000104DC"/>
    <w:rsid w:val="0001081C"/>
    <w:rsid w:val="000F6446"/>
    <w:rsid w:val="00103EFA"/>
    <w:rsid w:val="00110F10"/>
    <w:rsid w:val="00122DA1"/>
    <w:rsid w:val="001270FC"/>
    <w:rsid w:val="001C723A"/>
    <w:rsid w:val="001F00A7"/>
    <w:rsid w:val="001F4B92"/>
    <w:rsid w:val="00230846"/>
    <w:rsid w:val="002335BF"/>
    <w:rsid w:val="002476BD"/>
    <w:rsid w:val="0027137A"/>
    <w:rsid w:val="002C708A"/>
    <w:rsid w:val="002D0B86"/>
    <w:rsid w:val="002E7E4F"/>
    <w:rsid w:val="00323424"/>
    <w:rsid w:val="00324DA9"/>
    <w:rsid w:val="00360C40"/>
    <w:rsid w:val="00363F5C"/>
    <w:rsid w:val="0037599C"/>
    <w:rsid w:val="003947F9"/>
    <w:rsid w:val="00396AAA"/>
    <w:rsid w:val="003A00B6"/>
    <w:rsid w:val="003B07C8"/>
    <w:rsid w:val="003B7D3E"/>
    <w:rsid w:val="003C0412"/>
    <w:rsid w:val="003E6C44"/>
    <w:rsid w:val="003F2DB0"/>
    <w:rsid w:val="00424CBE"/>
    <w:rsid w:val="00426A09"/>
    <w:rsid w:val="00435710"/>
    <w:rsid w:val="00462E03"/>
    <w:rsid w:val="00480EA8"/>
    <w:rsid w:val="00494690"/>
    <w:rsid w:val="004A055E"/>
    <w:rsid w:val="004B7214"/>
    <w:rsid w:val="004D34F0"/>
    <w:rsid w:val="004E017F"/>
    <w:rsid w:val="004E6B2D"/>
    <w:rsid w:val="00545F74"/>
    <w:rsid w:val="00562959"/>
    <w:rsid w:val="00571E86"/>
    <w:rsid w:val="00574588"/>
    <w:rsid w:val="005B0314"/>
    <w:rsid w:val="005B1CE0"/>
    <w:rsid w:val="005B22ED"/>
    <w:rsid w:val="005D2F76"/>
    <w:rsid w:val="00611E89"/>
    <w:rsid w:val="006155E0"/>
    <w:rsid w:val="00615829"/>
    <w:rsid w:val="0066693F"/>
    <w:rsid w:val="006824EE"/>
    <w:rsid w:val="006C154D"/>
    <w:rsid w:val="006D553F"/>
    <w:rsid w:val="00731112"/>
    <w:rsid w:val="00764155"/>
    <w:rsid w:val="00777432"/>
    <w:rsid w:val="00796C00"/>
    <w:rsid w:val="007C2132"/>
    <w:rsid w:val="00804D0E"/>
    <w:rsid w:val="008273E6"/>
    <w:rsid w:val="00832511"/>
    <w:rsid w:val="008334FD"/>
    <w:rsid w:val="00852DF6"/>
    <w:rsid w:val="00860D4E"/>
    <w:rsid w:val="00882751"/>
    <w:rsid w:val="00882F34"/>
    <w:rsid w:val="0088622F"/>
    <w:rsid w:val="008A269A"/>
    <w:rsid w:val="008C453E"/>
    <w:rsid w:val="008D3D20"/>
    <w:rsid w:val="008E5CE2"/>
    <w:rsid w:val="008F4EB8"/>
    <w:rsid w:val="00950B37"/>
    <w:rsid w:val="00954321"/>
    <w:rsid w:val="00962F02"/>
    <w:rsid w:val="00963B9D"/>
    <w:rsid w:val="00993B1A"/>
    <w:rsid w:val="009A4BDD"/>
    <w:rsid w:val="009A6E23"/>
    <w:rsid w:val="009E2306"/>
    <w:rsid w:val="00A04A21"/>
    <w:rsid w:val="00A41ED5"/>
    <w:rsid w:val="00A81871"/>
    <w:rsid w:val="00AD5CAF"/>
    <w:rsid w:val="00AE1B93"/>
    <w:rsid w:val="00B0630A"/>
    <w:rsid w:val="00B26D02"/>
    <w:rsid w:val="00B37BF3"/>
    <w:rsid w:val="00B64694"/>
    <w:rsid w:val="00B66B14"/>
    <w:rsid w:val="00B73EA8"/>
    <w:rsid w:val="00B74A5D"/>
    <w:rsid w:val="00B76228"/>
    <w:rsid w:val="00B93F8F"/>
    <w:rsid w:val="00BA0DEB"/>
    <w:rsid w:val="00BB478D"/>
    <w:rsid w:val="00C13B47"/>
    <w:rsid w:val="00C25E91"/>
    <w:rsid w:val="00CA3AD7"/>
    <w:rsid w:val="00CC646B"/>
    <w:rsid w:val="00CE3E69"/>
    <w:rsid w:val="00CE57A9"/>
    <w:rsid w:val="00D0446B"/>
    <w:rsid w:val="00D22793"/>
    <w:rsid w:val="00D237BE"/>
    <w:rsid w:val="00D34C13"/>
    <w:rsid w:val="00D52867"/>
    <w:rsid w:val="00D55DB5"/>
    <w:rsid w:val="00D84EAB"/>
    <w:rsid w:val="00DA7941"/>
    <w:rsid w:val="00DD0B29"/>
    <w:rsid w:val="00DD24EC"/>
    <w:rsid w:val="00DE097D"/>
    <w:rsid w:val="00E01960"/>
    <w:rsid w:val="00E22724"/>
    <w:rsid w:val="00E27DA0"/>
    <w:rsid w:val="00E61C63"/>
    <w:rsid w:val="00E63C43"/>
    <w:rsid w:val="00E66E11"/>
    <w:rsid w:val="00E809FD"/>
    <w:rsid w:val="00E835EA"/>
    <w:rsid w:val="00EA42C1"/>
    <w:rsid w:val="00EA6621"/>
    <w:rsid w:val="00EB671F"/>
    <w:rsid w:val="00ED0537"/>
    <w:rsid w:val="00EF3DAA"/>
    <w:rsid w:val="00F02A00"/>
    <w:rsid w:val="00F053F3"/>
    <w:rsid w:val="00F7105C"/>
    <w:rsid w:val="00F77A37"/>
    <w:rsid w:val="00F81C7E"/>
    <w:rsid w:val="00F837DA"/>
    <w:rsid w:val="00F92B39"/>
    <w:rsid w:val="00FA605D"/>
    <w:rsid w:val="00FB0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140F7"/>
  <w15:docId w15:val="{0A436F85-DC39-431A-94BE-06AC77F6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0EA8"/>
    <w:rPr>
      <w:rFonts w:ascii="Times New Roman" w:hAnsi="Times New Roman" w:cs="Times New Roman" w:hint="default"/>
      <w:b/>
      <w:bCs/>
      <w:i w:val="0"/>
      <w:iCs w:val="0"/>
      <w:color w:val="000080"/>
      <w:sz w:val="22"/>
      <w:szCs w:val="22"/>
      <w:u w:val="single"/>
    </w:rPr>
  </w:style>
  <w:style w:type="character" w:customStyle="1" w:styleId="s0">
    <w:name w:val="s0"/>
    <w:basedOn w:val="a0"/>
    <w:rsid w:val="00480EA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103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3EFA"/>
    <w:rPr>
      <w:rFonts w:ascii="Segoe UI" w:hAnsi="Segoe UI" w:cs="Segoe UI"/>
      <w:sz w:val="18"/>
      <w:szCs w:val="18"/>
    </w:rPr>
  </w:style>
  <w:style w:type="paragraph" w:styleId="a6">
    <w:name w:val="No Spacing"/>
    <w:aliases w:val="No Spacing,Айгерим,свой,мелкий,мой рабочий,Дастан1,14 TNR,No Spacing1,No Spacing_0,No Spacing_0_0,Без интеБез интервала,Без интервала11,МОЙ СТИЛЬ,Обя,норма,Без интерваль,без интервала,No Spacing11,Без интервала2,исполнитель,Без интервала1"/>
    <w:link w:val="a7"/>
    <w:uiPriority w:val="1"/>
    <w:qFormat/>
    <w:rsid w:val="00EA6621"/>
    <w:pPr>
      <w:spacing w:after="0" w:line="240" w:lineRule="auto"/>
    </w:pPr>
  </w:style>
  <w:style w:type="character" w:customStyle="1" w:styleId="a7">
    <w:name w:val="Без интервала Знак"/>
    <w:aliases w:val="No Spacing Знак,Айгерим Знак,свой Знак,мелкий Знак,мой рабочий Знак,Дастан1 Знак,14 TNR Знак,No Spacing1 Знак,No Spacing_0 Знак,No Spacing_0_0 Знак,Без интеБез интервала Знак,Без интервала11 Знак,МОЙ СТИЛЬ Знак,Обя Знак,норма Знак"/>
    <w:link w:val="a6"/>
    <w:uiPriority w:val="1"/>
    <w:qFormat/>
    <w:locked/>
    <w:rsid w:val="00EA6621"/>
  </w:style>
  <w:style w:type="character" w:customStyle="1" w:styleId="s1">
    <w:name w:val="s1"/>
    <w:basedOn w:val="a0"/>
    <w:rsid w:val="00EA662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8">
    <w:name w:val="Normal (Web)"/>
    <w:basedOn w:val="a"/>
    <w:uiPriority w:val="99"/>
    <w:semiHidden/>
    <w:unhideWhenUsed/>
    <w:rsid w:val="00950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9">
    <w:name w:val="annotation reference"/>
    <w:unhideWhenUsed/>
    <w:rsid w:val="00796C00"/>
    <w:rPr>
      <w:sz w:val="16"/>
      <w:szCs w:val="16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545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1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6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1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Гульжанат Махметова</dc:creator>
  <cp:lastModifiedBy>Айнакулова Айгерим Боранбаевна</cp:lastModifiedBy>
  <cp:revision>28</cp:revision>
  <cp:lastPrinted>2025-08-14T04:56:00Z</cp:lastPrinted>
  <dcterms:created xsi:type="dcterms:W3CDTF">2025-07-15T08:35:00Z</dcterms:created>
  <dcterms:modified xsi:type="dcterms:W3CDTF">2025-08-18T10:26:00Z</dcterms:modified>
</cp:coreProperties>
</file>